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208" w:rsidRDefault="00381208" w:rsidP="00381208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Управление образования Администрации города Екатеринбурга                                                                                                                                                                       Отдел образования </w:t>
      </w:r>
      <w:proofErr w:type="gramStart"/>
      <w:r>
        <w:rPr>
          <w:rFonts w:ascii="Times New Roman" w:hAnsi="Times New Roman"/>
          <w:b/>
        </w:rPr>
        <w:t>Верх-Исетского</w:t>
      </w:r>
      <w:proofErr w:type="gramEnd"/>
      <w:r>
        <w:rPr>
          <w:rFonts w:ascii="Times New Roman" w:hAnsi="Times New Roman"/>
          <w:b/>
        </w:rPr>
        <w:t xml:space="preserve"> района                                                                                                                                                                                        Муниципальное бюджетное дошкольное образовательное учреждение-детский сад № 7 </w:t>
      </w:r>
    </w:p>
    <w:p w:rsidR="00381208" w:rsidRDefault="00381208" w:rsidP="00381208">
      <w:pPr>
        <w:spacing w:line="240" w:lineRule="auto"/>
        <w:jc w:val="center"/>
        <w:rPr>
          <w:rFonts w:ascii="Times New Roman" w:hAnsi="Times New Roman"/>
          <w:b/>
        </w:rPr>
      </w:pPr>
    </w:p>
    <w:p w:rsidR="00B43C64" w:rsidRDefault="001F3E47" w:rsidP="00381208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4896485" cy="3804920"/>
            <wp:effectExtent l="0" t="0" r="0" b="5080"/>
            <wp:docPr id="3" name="Рисунок 3" descr="C:\Users\Михаил\Desktop\drawing-pal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drawing-palett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485" cy="380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E47" w:rsidRDefault="001F3E47" w:rsidP="0038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  <w:t xml:space="preserve">Альбом </w:t>
      </w:r>
    </w:p>
    <w:p w:rsidR="00381208" w:rsidRDefault="001F3E47" w:rsidP="0038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  <w:t>по нетрадиционным техникам рисования</w:t>
      </w:r>
    </w:p>
    <w:p w:rsidR="00326A03" w:rsidRPr="00326A03" w:rsidRDefault="00326A03" w:rsidP="0038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 w:rsidRPr="00326A03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 xml:space="preserve">для </w:t>
      </w:r>
      <w:r w:rsidR="00A479BD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старших</w:t>
      </w:r>
      <w:r w:rsidRPr="00326A03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 xml:space="preserve"> дошкольников</w:t>
      </w:r>
    </w:p>
    <w:p w:rsidR="00326A03" w:rsidRDefault="00326A03" w:rsidP="003812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32"/>
          <w:szCs w:val="36"/>
          <w:lang w:eastAsia="ru-RU"/>
        </w:rPr>
      </w:pPr>
    </w:p>
    <w:p w:rsidR="00381208" w:rsidRDefault="00381208" w:rsidP="003812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2"/>
          <w:szCs w:val="36"/>
          <w:lang w:eastAsia="ru-RU"/>
        </w:rPr>
        <w:t>Составитель</w:t>
      </w:r>
      <w:r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  <w:t>: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C3409E">
        <w:rPr>
          <w:rFonts w:ascii="Times New Roman" w:eastAsia="Times New Roman" w:hAnsi="Times New Roman"/>
          <w:bCs/>
          <w:color w:val="000000"/>
          <w:sz w:val="32"/>
          <w:szCs w:val="28"/>
          <w:lang w:eastAsia="ru-RU"/>
        </w:rPr>
        <w:t>Салова Елена Викторовна</w:t>
      </w:r>
    </w:p>
    <w:p w:rsidR="00381208" w:rsidRDefault="00381208" w:rsidP="003812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воспитатель </w:t>
      </w:r>
    </w:p>
    <w:p w:rsidR="00381208" w:rsidRDefault="00C3409E" w:rsidP="00C3409E">
      <w:pPr>
        <w:tabs>
          <w:tab w:val="left" w:pos="8640"/>
        </w:tabs>
      </w:pPr>
      <w:r>
        <w:tab/>
      </w:r>
    </w:p>
    <w:p w:rsidR="00381208" w:rsidRDefault="00381208" w:rsidP="00381208">
      <w:pPr>
        <w:spacing w:after="0"/>
      </w:pPr>
    </w:p>
    <w:p w:rsidR="00381208" w:rsidRDefault="00381208" w:rsidP="00381208">
      <w:pPr>
        <w:spacing w:after="0"/>
      </w:pPr>
    </w:p>
    <w:p w:rsidR="00381208" w:rsidRDefault="00381208" w:rsidP="00381208">
      <w:pPr>
        <w:spacing w:after="0"/>
      </w:pPr>
    </w:p>
    <w:p w:rsidR="00381208" w:rsidRDefault="00381208" w:rsidP="00381208">
      <w:pPr>
        <w:spacing w:after="0"/>
        <w:rPr>
          <w:sz w:val="8"/>
        </w:rPr>
      </w:pPr>
    </w:p>
    <w:p w:rsidR="00381208" w:rsidRDefault="00381208" w:rsidP="00381208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г</w:t>
      </w:r>
      <w:r>
        <w:rPr>
          <w:rFonts w:ascii="AR JULIAN" w:eastAsia="Times New Roman" w:hAnsi="AR JULI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Екатеринбург</w:t>
      </w:r>
    </w:p>
    <w:p w:rsidR="00B43C64" w:rsidRDefault="00B43C64" w:rsidP="00381208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B43C64" w:rsidRDefault="00B43C64" w:rsidP="00381208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B43C64" w:rsidRDefault="001F3E47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56"/>
          <w:szCs w:val="56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56"/>
          <w:szCs w:val="56"/>
          <w:lang w:eastAsia="ru-RU"/>
        </w:rPr>
        <w:lastRenderedPageBreak/>
        <w:t>Нетрадиционная техника рисования</w:t>
      </w:r>
    </w:p>
    <w:p w:rsidR="001F3E47" w:rsidRPr="001F3E47" w:rsidRDefault="001F3E47" w:rsidP="001F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F3E47" w:rsidRPr="001F3E47" w:rsidRDefault="001F3E47" w:rsidP="00A80F9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– это 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такое искусство, которое не основывается на традициях, не придержив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ется их, а отличается своей оригинальностью. Изображение в нетрадиционном стиле увлекает, завораживает, восхищает и удивляет детей. Ведь здесь используются н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обычные материалы, а самое главное, нет места слову «нельзя». Можно изображать</w:t>
      </w:r>
      <w:r w:rsid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,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что хочешь, как хочешь и чем хочешь. Более того, не возбраняется самому прид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у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мать новую технику изображения образа. Нетрадиционные техники изображения учат детей выражать задуманное свободно, без всяких ограничений.</w:t>
      </w:r>
    </w:p>
    <w:p w:rsidR="00B43C64" w:rsidRDefault="001F3E47" w:rsidP="00A80F9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Желание творить – внутренняя потребность ребёнка, а всё необычное привл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кает детей, заинтересовывает их. Занятия с использованием нетрадиционных техн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логий изображения предоставляют возможность экспериментировать, расширяют изобразительные возможности детей, что позволяет им в большей мере реализовать свой жизненный опыт, освободиться от неприятных переживаний и ут</w:t>
      </w:r>
      <w:r w:rsid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вердиться в позитивной позиции «творца»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.</w:t>
      </w:r>
    </w:p>
    <w:p w:rsidR="00A80F91" w:rsidRDefault="00A80F91" w:rsidP="00A80F9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Рисование нетрадиционными техниками открывают широкий простор для детской фантазии, дает ребенку возможность увлечься творчеством, развить воо</w:t>
      </w: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б</w:t>
      </w: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ражение, проявить самостоятельность и инициативу, выразить свою индивидуал</w:t>
      </w: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ь</w:t>
      </w: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ность.</w:t>
      </w:r>
    </w:p>
    <w:p w:rsidR="00A80F91" w:rsidRPr="00A80F91" w:rsidRDefault="00A80F91" w:rsidP="00A80F9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Нетрадиционное рисование имеет огромное значение в формировании личн</w:t>
      </w: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сти ребенка. От рисования ребенок получает лишь пользу. Особенно важна связь рисования с мышлением ребенка. Кроме того, нетрадиционное рисование развивает интеллектуальные способности детей, память, внимание, мелкую моторику, учит ребенка думать и анализировать, соизмерять и сравнивать, сочинять и воображать. Изобразительная деятельность влияет на формирование словарного запаса и связной речи у ребенка.</w:t>
      </w:r>
    </w:p>
    <w:p w:rsidR="00A80F91" w:rsidRDefault="00A80F91" w:rsidP="00A80F9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Необходимо помнить, что каждый ребенок </w:t>
      </w:r>
      <w:r w:rsid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–</w:t>
      </w: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это отдельный мир со своими правилами поведения, своими чувствами. И чем богаче, разнообразнее жизненные впечатления ребенка, тем ярче, неординарное его воображение, тем вероятнее, что интуитивная тяга к искусству станет со временем осмысленнее.</w:t>
      </w:r>
    </w:p>
    <w:p w:rsidR="007B4D66" w:rsidRPr="001F3E47" w:rsidRDefault="007B4D66" w:rsidP="00A80F9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«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Истоки способностей и дарования детей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– 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на кончиках их пальцев. От пал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ь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цев, образно говоря, идут тончайшие нити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–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ручейки, которые питают источник творческой мысли. Другими словами, чем больше мастерства в детской руке, тем умнее ребенок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»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–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утверждал В. А. Сухомлинский.</w:t>
      </w:r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B4D66" w:rsidRPr="007B4D66" w:rsidRDefault="007B4D66" w:rsidP="007B4D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32"/>
          <w:szCs w:val="28"/>
          <w:lang w:eastAsia="ru-RU"/>
        </w:rPr>
      </w:pPr>
      <w:r w:rsidRPr="007B4D66">
        <w:rPr>
          <w:rFonts w:ascii="Times New Roman" w:eastAsia="Times New Roman" w:hAnsi="Times New Roman"/>
          <w:b/>
          <w:bCs/>
          <w:color w:val="002060"/>
          <w:sz w:val="36"/>
          <w:szCs w:val="28"/>
          <w:lang w:eastAsia="ru-RU"/>
        </w:rPr>
        <w:t>Нетрадиционные виды рисования по возрастным группам</w:t>
      </w:r>
    </w:p>
    <w:p w:rsid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С детьми </w:t>
      </w:r>
      <w:r w:rsidRPr="007B4D66">
        <w:rPr>
          <w:rFonts w:ascii="Times New Roman" w:eastAsia="Times New Roman" w:hAnsi="Times New Roman"/>
          <w:b/>
          <w:bCs/>
          <w:i/>
          <w:color w:val="002060"/>
          <w:sz w:val="28"/>
          <w:szCs w:val="28"/>
          <w:lang w:eastAsia="ru-RU"/>
        </w:rPr>
        <w:t>младшего дошкольного возраста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можно использовать:</w:t>
      </w: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пальчиками</w:t>
      </w:r>
    </w:p>
    <w:p w:rsid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ладошками</w:t>
      </w:r>
    </w:p>
    <w:p w:rsidR="00DD3285" w:rsidRPr="007B4D66" w:rsidRDefault="00DD3285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- </w:t>
      </w:r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рисование жёсткой полусухой кистью</w:t>
      </w:r>
    </w:p>
    <w:p w:rsidR="001F1808" w:rsidRDefault="001F1808" w:rsidP="005C31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штампование</w:t>
      </w:r>
      <w:r w:rsid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(печати из овощей, пробок, пластилина</w:t>
      </w:r>
      <w:r w:rsidR="00791B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, ниток</w:t>
      </w:r>
      <w:r w:rsid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)</w:t>
      </w:r>
    </w:p>
    <w:p w:rsidR="001C7457" w:rsidRDefault="001C7457" w:rsidP="001C7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ватными палочками</w:t>
      </w: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С детьми </w:t>
      </w:r>
      <w:r w:rsidRPr="007B4D66">
        <w:rPr>
          <w:rFonts w:ascii="Times New Roman" w:eastAsia="Times New Roman" w:hAnsi="Times New Roman"/>
          <w:b/>
          <w:bCs/>
          <w:i/>
          <w:color w:val="002060"/>
          <w:sz w:val="28"/>
          <w:szCs w:val="28"/>
          <w:lang w:eastAsia="ru-RU"/>
        </w:rPr>
        <w:t>среднего дошкольного возраста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можно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использовать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:</w:t>
      </w: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- </w:t>
      </w:r>
      <w:r w:rsid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рисование отпечатками 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листьев</w:t>
      </w: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- </w:t>
      </w:r>
      <w:r w:rsidR="001D116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рисование нитью</w:t>
      </w:r>
    </w:p>
    <w:p w:rsidR="007B4D66" w:rsidRDefault="005C314F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монотипия</w:t>
      </w:r>
    </w:p>
    <w:p w:rsidR="000A1426" w:rsidRDefault="000A1426" w:rsidP="000A14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масляная пастель + акварель</w:t>
      </w:r>
    </w:p>
    <w:p w:rsidR="00A94BC1" w:rsidRPr="007B4D66" w:rsidRDefault="00A94BC1" w:rsidP="00A94B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зубной щеткой</w:t>
      </w: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детьми </w:t>
      </w:r>
      <w:r w:rsidRPr="007B4D66">
        <w:rPr>
          <w:rFonts w:ascii="Times New Roman" w:eastAsia="Times New Roman" w:hAnsi="Times New Roman"/>
          <w:b/>
          <w:bCs/>
          <w:i/>
          <w:color w:val="002060"/>
          <w:sz w:val="28"/>
          <w:szCs w:val="28"/>
          <w:lang w:eastAsia="ru-RU"/>
        </w:rPr>
        <w:t>старшего дошкольного возраста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можно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использовать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:</w:t>
      </w: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мыльными пузырями</w:t>
      </w: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мятой бумагой</w:t>
      </w:r>
    </w:p>
    <w:p w:rsid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солью</w:t>
      </w: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- </w:t>
      </w:r>
      <w:proofErr w:type="spellStart"/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кляксография</w:t>
      </w:r>
      <w:proofErr w:type="spellEnd"/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- </w:t>
      </w:r>
      <w:proofErr w:type="spellStart"/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граттаж</w:t>
      </w:r>
      <w:proofErr w:type="spellEnd"/>
    </w:p>
    <w:p w:rsidR="00B43C64" w:rsidRDefault="005C314F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фроттаж</w:t>
      </w:r>
      <w:proofErr w:type="spellEnd"/>
    </w:p>
    <w:p w:rsidR="000E019E" w:rsidRDefault="000E019E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на мятой бумаге</w:t>
      </w:r>
    </w:p>
    <w:p w:rsidR="00B91227" w:rsidRPr="001F3E47" w:rsidRDefault="00B91227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по мокрой бумаге</w:t>
      </w:r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F3E47" w:rsidRPr="001F3E47" w:rsidRDefault="001F3E47" w:rsidP="001F3E47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br w:type="page"/>
      </w:r>
    </w:p>
    <w:p w:rsidR="00313C73" w:rsidRDefault="001F1808" w:rsidP="00313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 w:rsidRPr="001F1808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 xml:space="preserve">Рисование </w:t>
      </w:r>
      <w:proofErr w:type="gramStart"/>
      <w:r w:rsidR="00313C73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мыльными</w:t>
      </w:r>
      <w:proofErr w:type="gramEnd"/>
      <w:r w:rsidR="00313C73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 xml:space="preserve"> </w:t>
      </w:r>
    </w:p>
    <w:p w:rsidR="00B43C64" w:rsidRDefault="00313C73" w:rsidP="00313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пуз</w:t>
      </w: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ы</w:t>
      </w: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рями</w:t>
      </w:r>
    </w:p>
    <w:p w:rsidR="001F1808" w:rsidRDefault="001F1808" w:rsidP="001F1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A1426" w:rsidRDefault="000A1426" w:rsidP="000A1426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– </w:t>
      </w:r>
      <w:r w:rsidR="00313C73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</w:t>
      </w:r>
      <w:r w:rsidR="00313C73" w:rsidRPr="00313C73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ехнология используется в старшем дошкольном возрасте – с детьми 5-6 лет. Для занятий потребуются: акварельные краски (можно и гуашь, но развести очень жидко</w:t>
      </w:r>
      <w:r w:rsidR="00313C73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)</w:t>
      </w:r>
      <w:r w:rsidR="00313C73" w:rsidRPr="00313C73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, шампунь, трубочка для коктейля, бумага. В ёмкость с жидкой краской доб</w:t>
      </w:r>
      <w:r w:rsidR="00313C73" w:rsidRPr="00313C73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="00313C73" w:rsidRPr="00313C73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вить шампунь, хорошо перемешать, опустить трубочку и дуть до тех пор, пока над краем не появятся пузыри. На пузыри опустить лист бумаги, слегка надавить и по</w:t>
      </w:r>
      <w:r w:rsidR="00313C73" w:rsidRPr="00313C73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д</w:t>
      </w:r>
      <w:r w:rsidR="00313C73" w:rsidRPr="00313C73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нять вверх. Для работы можно использовать бумагу разных размеров и цветов, мо</w:t>
      </w:r>
      <w:r w:rsidR="00313C73" w:rsidRPr="00313C73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ж</w:t>
      </w:r>
      <w:r w:rsidR="00313C73" w:rsidRPr="00313C73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но накладывать один мыльный рисунок на другой, подрисовывать, вырезать, делать аппликации.</w:t>
      </w:r>
    </w:p>
    <w:p w:rsidR="00313C73" w:rsidRDefault="00313C73" w:rsidP="000A1426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313C73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Мыльные пузыри – легкие, воздушные шарики, переливающиеся всеми цв</w:t>
      </w:r>
      <w:r w:rsidRPr="00313C73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313C73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тами радуги, всегда вызывают улыбку и восторг, причем не только у детей, но и у взрослых. У каждого человека, наверное, они ассоциируются с детством. Помните, как весело и интересно лопать </w:t>
      </w:r>
      <w:proofErr w:type="gramStart"/>
      <w:r w:rsidRPr="00313C73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мыльные</w:t>
      </w:r>
      <w:proofErr w:type="gramEnd"/>
      <w:r w:rsidRPr="00313C73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</w:t>
      </w:r>
      <w:proofErr w:type="spellStart"/>
      <w:r w:rsidRPr="00313C73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пузырики</w:t>
      </w:r>
      <w:proofErr w:type="spellEnd"/>
      <w:r w:rsidRPr="00313C73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или просто наблюдать за ними?</w:t>
      </w:r>
    </w:p>
    <w:p w:rsidR="00313C73" w:rsidRPr="000A1426" w:rsidRDefault="00313C73" w:rsidP="000A1426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4971F4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242930" cy="4592799"/>
            <wp:effectExtent l="0" t="0" r="0" b="0"/>
            <wp:docPr id="13" name="Рисунок 13" descr="C:\Users\Михаил\Desktop\тычок\proghramma-obiedinieniia-dopolnitiel-nogho-obrazovaniia-dietiei-s-ovz-umielyie-ruchki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Desktop\тычок\proghramma-obiedinieniia-dopolnitiel-nogho-obrazovaniia-dietiei-s-ovz-umielyie-ruchki_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670" cy="459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433776" cy="4171584"/>
            <wp:effectExtent l="0" t="0" r="5080" b="635"/>
            <wp:docPr id="14" name="Рисунок 14" descr="C:\Users\Михаил\Desktop\тычок\F-P9U1GxA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тычок\F-P9U1GxAm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685" cy="417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423684" cy="4885572"/>
            <wp:effectExtent l="0" t="0" r="5715" b="0"/>
            <wp:docPr id="15" name="Рисунок 15" descr="C:\Users\Михаил\Desktop\тычок\unnamed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тычок\unnamed_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599" cy="488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752465" cy="4476115"/>
            <wp:effectExtent l="0" t="0" r="635" b="635"/>
            <wp:docPr id="16" name="Рисунок 16" descr="C:\Users\Михаил\Desktop\тычок\z9amRlaGo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хаил\Desktop\тычок\z9amRlaGoiQ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47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475095" cy="4678045"/>
            <wp:effectExtent l="0" t="0" r="1905" b="8255"/>
            <wp:docPr id="17" name="Рисунок 17" descr="C:\Users\Михаил\Desktop\тычок\risovanie_mylnymi_puzyryam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хаил\Desktop\тычок\risovanie_mylnymi_puzyryami_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67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677535" cy="3731895"/>
            <wp:effectExtent l="0" t="0" r="0" b="1905"/>
            <wp:docPr id="18" name="Рисунок 18" descr="C:\Users\Михаил\Desktop\тычок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хаил\Desktop\тычок\img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37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844008" cy="4263656"/>
            <wp:effectExtent l="0" t="0" r="4445" b="3810"/>
            <wp:docPr id="19" name="Рисунок 19" descr="C:\Users\Михаил\Desktop\тычок\125204185_pena_bab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хаил\Desktop\тычок\125204185_pena_babor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34" cy="426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682950" cy="4880345"/>
            <wp:effectExtent l="0" t="0" r="0" b="0"/>
            <wp:docPr id="20" name="Рисунок 20" descr="C:\Users\Михаил\Desktop\тычок\102915541_4195696_post946858135358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хаил\Desktop\тычок\102915541_4195696_post946858135358012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357" cy="488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252944" cy="3838353"/>
            <wp:effectExtent l="0" t="0" r="5080" b="0"/>
            <wp:docPr id="21" name="Рисунок 21" descr="C:\Users\Михаил\Desktop\тычок\102915443_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ихаил\Desktop\тычок\102915443_pu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836" cy="383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688958" cy="4901680"/>
            <wp:effectExtent l="0" t="0" r="0" b="0"/>
            <wp:docPr id="22" name="Рисунок 22" descr="C:\Users\Михаил\Desktop\тычок\102915540_4195696_post9468581353596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ихаил\Desktop\тычок\102915540_4195696_post946858135359653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677" cy="490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099532" cy="4221126"/>
            <wp:effectExtent l="0" t="0" r="0" b="8255"/>
            <wp:docPr id="23" name="Рисунок 23" descr="C:\Users\Михаил\Desktop\тычок\350a20246b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ихаил\Desktop\тычок\350a20246b9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87" cy="422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763135" cy="5412105"/>
            <wp:effectExtent l="0" t="0" r="0" b="0"/>
            <wp:docPr id="24" name="Рисунок 24" descr="C:\Users\Михаил\Desktop\тычок\9ca6a54c7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ихаил\Desktop\тычок\9ca6a54c761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541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434133" cy="3987209"/>
            <wp:effectExtent l="0" t="0" r="0" b="0"/>
            <wp:docPr id="25" name="Рисунок 25" descr="C:\Users\Михаил\Desktop\тычок\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ихаил\Desktop\тычок\2-2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387" cy="39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07420" w:rsidRDefault="00807420" w:rsidP="008074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 w:rsidRPr="001F1808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 xml:space="preserve">Рисование </w:t>
      </w: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мятой</w:t>
      </w: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 xml:space="preserve"> </w:t>
      </w:r>
    </w:p>
    <w:p w:rsidR="00807420" w:rsidRDefault="00807420" w:rsidP="008074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бумагой</w:t>
      </w:r>
    </w:p>
    <w:p w:rsidR="00807420" w:rsidRDefault="00807420" w:rsidP="008074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07420" w:rsidRPr="00807420" w:rsidRDefault="00807420" w:rsidP="00807420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Из самого названия техники уже становится понятно, что для рисования и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пользуют не кисточки, а мятую бумагу, но что это дает? Такой, с позволения ск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зать, инструмент позволяет добиться оригинальной и хаотичной текстуры изобр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жения, в которой многочисленные штрихи, направленные рукой художника, созд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ют единый образ. Это очень интересный способ, который может показаться заня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ным не только маленьким детям, но даже опытным художникам, стремящимся ра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крывать свой потенциал всеми доступными способами.</w:t>
      </w:r>
    </w:p>
    <w:p w:rsidR="00807420" w:rsidRPr="00807420" w:rsidRDefault="00807420" w:rsidP="00807420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Рисование мятой бумагой в чем-то напоминает создание изображений </w:t>
      </w:r>
      <w:proofErr w:type="spellStart"/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шта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м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пиками</w:t>
      </w:r>
      <w:proofErr w:type="spellEnd"/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, однако характерные отличия все же имеются. Для этого творчества подо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й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дут совершенно любые краски, в том числе акварельные и гуашевые. Единственное условие для всех – сильно разбавить пигмент водой, чтобы он был максимально жидким.</w:t>
      </w:r>
    </w:p>
    <w:p w:rsidR="005A3A80" w:rsidRDefault="00807420" w:rsidP="00807420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Техника очень интересна тем, что ее можно легко преподнести детям в игр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вой манере, совместив приятное занятие с обретением полезных навыков. Работа с мятой бумагой развивает мелкую моторику рук, работа с красками дает представл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ние о </w:t>
      </w:r>
      <w:proofErr w:type="spellStart"/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колористике</w:t>
      </w:r>
      <w:proofErr w:type="spellEnd"/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и взаимодействиях твердых и жидких материй, а необычный сп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соб нанесения изображений позволяет в полной мере проявлять фантазию. Каждый штрих получается отличным от предыдущего, поэтому в каждом из них ребенок сможет увидеть совершенно разные объекты и соединять их в единый образ.</w:t>
      </w:r>
    </w:p>
    <w:p w:rsidR="00807420" w:rsidRPr="00807420" w:rsidRDefault="00807420" w:rsidP="00807420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Как рисовать мятой бумагой:</w:t>
      </w:r>
    </w:p>
    <w:p w:rsidR="00807420" w:rsidRPr="00807420" w:rsidRDefault="00807420" w:rsidP="00807420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 первую очередь подготовьте краски, которыми вы будете наполнять комп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зицию. С цветами нужно определиться заранее. Налейте в каждую тарелочку немн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го чистой воды и при помощи кисти добавьте туда небольшое количество краски, варьируя насыщенность цвета на свое усмотрение. Не добавляйте слишком много краски – содержимое тарелочек должно оставаться жидким. Если вы работаете с детьми, на этом этапе можно наглядно показать и объяснить, как создавать прои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з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водные смешанные цвета из основных, например, чтобы </w:t>
      </w:r>
      <w:proofErr w:type="gramStart"/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получить</w:t>
      </w:r>
      <w:proofErr w:type="gramEnd"/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зеленый, нужно смешать желтый с синим, а чтобы фиолетовый – красный с синим и т. д.</w:t>
      </w:r>
    </w:p>
    <w:p w:rsidR="00807420" w:rsidRDefault="00807420" w:rsidP="00807420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Разорвите расходную бумагу на куски и скатайте каждый из них в комочки т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кого диаметра, чтобы их было удобно держать в щепоти. Для каждого цвета краски подготовьте по отдельному «</w:t>
      </w:r>
      <w:proofErr w:type="spellStart"/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штампику</w:t>
      </w:r>
      <w:proofErr w:type="spellEnd"/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» и сделайте несколько про запас, чтобы не отвлекаться от рисования. Размер и степень </w:t>
      </w:r>
      <w:proofErr w:type="spellStart"/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скомканности</w:t>
      </w:r>
      <w:proofErr w:type="spellEnd"/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бумаги также позволяют «играть» с отпечатками на бумаге, поэтому вы можете самостоятельно создавать</w:t>
      </w:r>
    </w:p>
    <w:p w:rsidR="00807420" w:rsidRPr="00807420" w:rsidRDefault="00807420" w:rsidP="00807420">
      <w:pPr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lastRenderedPageBreak/>
        <w:t>самые разные инструменты для работы.</w:t>
      </w:r>
    </w:p>
    <w:p w:rsidR="00807420" w:rsidRDefault="00807420" w:rsidP="00807420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Теперь можно щедро обмакнуть </w:t>
      </w:r>
      <w:proofErr w:type="spellStart"/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штампик</w:t>
      </w:r>
      <w:proofErr w:type="spellEnd"/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в тарелочку с цветной водой, под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ждать, пока стечет </w:t>
      </w:r>
      <w:proofErr w:type="gramStart"/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немного</w:t>
      </w:r>
      <w:proofErr w:type="gramEnd"/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и наносить краску на бумагу.</w:t>
      </w:r>
    </w:p>
    <w:p w:rsidR="00807420" w:rsidRDefault="00807420" w:rsidP="00807420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Скользящие движения будут создавать линейные штрихи причудливой фо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</w:t>
      </w:r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мы, а </w:t>
      </w:r>
      <w:proofErr w:type="spellStart"/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промакивающие</w:t>
      </w:r>
      <w:proofErr w:type="spellEnd"/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короткие прижимания </w:t>
      </w:r>
      <w:proofErr w:type="spellStart"/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штампиков</w:t>
      </w:r>
      <w:proofErr w:type="spellEnd"/>
      <w:r w:rsidRPr="00807420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к бумаге больше подходят для создания фактуры.</w:t>
      </w:r>
    </w:p>
    <w:p w:rsidR="005A3A8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186002" cy="7357730"/>
            <wp:effectExtent l="0" t="0" r="0" b="0"/>
            <wp:docPr id="26" name="Рисунок 26" descr="C:\Users\Михаил\Desktop\тычок\risovanie-myatoy-bumago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ихаил\Desktop\тычок\risovanie-myatoy-bumagoy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883" cy="735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5A3A80" w:rsidRDefault="005A3A8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5A3A8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092190" cy="4231640"/>
            <wp:effectExtent l="0" t="0" r="3810" b="0"/>
            <wp:docPr id="27" name="Рисунок 27" descr="C:\Users\Михаил\Desktop\тычок\0_1322ee_fe6f2839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ихаил\Desktop\тычок\0_1322ee_fe6f2839_ori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23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092190" cy="4433570"/>
            <wp:effectExtent l="0" t="0" r="3810" b="5080"/>
            <wp:docPr id="28" name="Рисунок 28" descr="C:\Users\Михаил\Desktop\тычок\17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ихаил\Desktop\тычок\17_b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43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3370521" cy="4416973"/>
            <wp:effectExtent l="0" t="0" r="1905" b="3175"/>
            <wp:docPr id="29" name="Рисунок 29" descr="C:\Users\Михаил\Desktop\тычок\42e10ca9a6abc1a6ce2208a130f436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ихаил\Desktop\тычок\42e10ca9a6abc1a6ce2208a130f436ed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42" cy="441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092190" cy="4220845"/>
            <wp:effectExtent l="0" t="0" r="3810" b="8255"/>
            <wp:docPr id="56" name="Рисунок 56" descr="C:\Users\Михаил\Desktop\тычок\d177af864c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ихаил\Desktop\тычок\d177af864c5e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3573888" cy="4912242"/>
            <wp:effectExtent l="0" t="0" r="7620" b="3175"/>
            <wp:docPr id="74" name="Рисунок 74" descr="C:\Users\Михаил\Desktop\тычок\66a8ab3167ae8ca626e04c8342532e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ихаил\Desktop\тычок\66a8ab3167ae8ca626e04c8342532e38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091" cy="491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092190" cy="4305935"/>
            <wp:effectExtent l="0" t="0" r="3810" b="0"/>
            <wp:docPr id="75" name="Рисунок 75" descr="C:\Users\Михаил\Desktop\тычок\detskie-risunk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ихаил\Desktop\тычок\detskie-risunki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485890" cy="4582795"/>
            <wp:effectExtent l="0" t="0" r="0" b="8255"/>
            <wp:docPr id="76" name="Рисунок 76" descr="C:\Users\Михаил\Desktop\тычок\1080x1900_fit_599b8afa56d2da126c6e690cee0bd0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ихаил\Desktop\тычок\1080x1900_fit_599b8afa56d2da126c6e690cee0bd07f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458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060440" cy="4540250"/>
            <wp:effectExtent l="0" t="0" r="0" b="0"/>
            <wp:docPr id="77" name="Рисунок 77" descr="C:\Users\Михаил\Desktop\тычок\58379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ихаил\Desktop\тычок\58379453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440" cy="454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475095" cy="3636645"/>
            <wp:effectExtent l="0" t="0" r="1905" b="1905"/>
            <wp:docPr id="78" name="Рисунок 78" descr="C:\Users\Михаил\Desktop\тычок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ихаил\Desktop\тычок\maxresdefault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63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475095" cy="4827270"/>
            <wp:effectExtent l="0" t="0" r="1905" b="0"/>
            <wp:docPr id="79" name="Рисунок 79" descr="C:\Users\Михаил\Desktop\тычок\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Михаил\Desktop\тычок\orig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82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475095" cy="4859020"/>
            <wp:effectExtent l="0" t="0" r="1905" b="0"/>
            <wp:docPr id="80" name="Рисунок 80" descr="C:\Users\Михаил\Desktop\тычок\P819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Михаил\Desktop\тычок\P819053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85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052595" cy="4072270"/>
            <wp:effectExtent l="0" t="0" r="5715" b="4445"/>
            <wp:docPr id="81" name="Рисунок 81" descr="C:\Users\Михаил\Desktop\тычок\post-1854823-1392654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ихаил\Desktop\тычок\post-1854823-1392654387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773" cy="407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108406" cy="4072270"/>
            <wp:effectExtent l="0" t="0" r="6985" b="4445"/>
            <wp:docPr id="82" name="Рисунок 82" descr="C:\Users\Михаил\Desktop\тычок\rm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ихаил\Desktop\тычок\rm5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38" cy="407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617557" cy="4093534"/>
            <wp:effectExtent l="0" t="0" r="2540" b="2540"/>
            <wp:docPr id="83" name="Рисунок 83" descr="C:\Users\Михаил\Desktop\тычок\0006-011-Ottisk-mjatoj-bumag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ихаил\Desktop\тычок\0006-011-Ottisk-mjatoj-bumagoj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766" cy="40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07420" w:rsidRDefault="00807420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A3B2F" w:rsidRDefault="000A3B2F" w:rsidP="000A3B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 w:rsidRPr="001F1808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 xml:space="preserve">Рисование </w:t>
      </w: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солью</w:t>
      </w:r>
    </w:p>
    <w:p w:rsidR="000A3B2F" w:rsidRDefault="000A3B2F" w:rsidP="000A3B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A3B2F" w:rsidRPr="000A3B2F" w:rsidRDefault="000A3B2F" w:rsidP="000A3B2F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A3B2F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Техника рисования солью начинается с обмакивания кисточки в клей. Им нужно обозначить на бумаге детали картины. При этом не жалейте клея.</w:t>
      </w:r>
    </w:p>
    <w:p w:rsidR="00807420" w:rsidRDefault="000A3B2F" w:rsidP="000A3B2F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A3B2F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Следующий этап под силу выполнить даже малышу, но под присмотром взрослых. Пусть он зачерпнет горсть соли и обсыплет ею рисунок. Для снежинок лучше брать мелкую соль, а для сугробов крупную. Когда все полотно будет покр</w:t>
      </w:r>
      <w:r w:rsidRPr="000A3B2F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ы</w:t>
      </w:r>
      <w:r w:rsidRPr="000A3B2F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то ею, нужно аккуратно наклонить картинку и ссыпать лишнюю соль. В результате она останется только там, где и было задумано, и обозначит детали рисунка.</w:t>
      </w:r>
    </w:p>
    <w:p w:rsidR="00DF0A43" w:rsidRDefault="00DF0A43" w:rsidP="000A3B2F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DF0A43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Его можно оставить таким или развести краску в воде и при помощи пипетки сделать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цветные</w:t>
      </w:r>
      <w:r w:rsidRPr="00DF0A43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капли на картине. Немного подождите, потом увидите, каким э</w:t>
      </w:r>
      <w:r w:rsidRPr="00DF0A43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ф</w:t>
      </w:r>
      <w:r w:rsidRPr="00DF0A43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фектным стал рисунок.</w:t>
      </w:r>
    </w:p>
    <w:p w:rsidR="00DF0A43" w:rsidRDefault="00DF0A43" w:rsidP="00DF0A43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475095" cy="4316730"/>
            <wp:effectExtent l="0" t="0" r="1905" b="7620"/>
            <wp:docPr id="84" name="Рисунок 84" descr="C:\Users\Михаил\Desktop\тычок\11667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Михаил\Desktop\тычок\116676_0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A43" w:rsidRDefault="00DF0A43" w:rsidP="00DF0A43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DF0A43" w:rsidRDefault="00DF0A43" w:rsidP="00DF0A43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DF0A43" w:rsidRDefault="00DF0A43" w:rsidP="00DF0A43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DF0A43" w:rsidRDefault="00DF0A43" w:rsidP="00DF0A43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DF0A43" w:rsidRDefault="00DF0A43" w:rsidP="00DF0A43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DF0A43" w:rsidRDefault="00DF0A43" w:rsidP="00DF0A43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DF0A43" w:rsidRDefault="00DF0A43" w:rsidP="00DF0A43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288707" cy="9133368"/>
            <wp:effectExtent l="0" t="0" r="0" b="0"/>
            <wp:docPr id="85" name="Рисунок 85" descr="C:\Users\Михаил\Desktop\тычок\6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Михаил\Desktop\тычок\6 (1)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280" cy="913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A43" w:rsidRDefault="00DF0A43" w:rsidP="00DF0A43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DF0A43" w:rsidRDefault="00DF0A43" w:rsidP="00DF0A43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DF0A43" w:rsidRDefault="00DF0A43" w:rsidP="00DF0A43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432550" cy="4816475"/>
            <wp:effectExtent l="0" t="0" r="6350" b="3175"/>
            <wp:docPr id="86" name="Рисунок 86" descr="C:\Users\Михаил\Desktop\тычок\detsad-431358-1456249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Михаил\Desktop\тычок\detsad-431358-1456249364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481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A43" w:rsidRDefault="00DF0A43" w:rsidP="00DF0A43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245985" cy="4455042"/>
            <wp:effectExtent l="0" t="0" r="2540" b="3175"/>
            <wp:docPr id="87" name="Рисунок 87" descr="C:\Users\Михаил\Desktop\тычок\img_162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Михаил\Desktop\тычок\img_1626_0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260" cy="445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A43" w:rsidRDefault="00DF0A43" w:rsidP="00DF0A43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DF0A43" w:rsidRDefault="00DF0A43" w:rsidP="00DF0A43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475095" cy="4561205"/>
            <wp:effectExtent l="0" t="0" r="1905" b="0"/>
            <wp:docPr id="88" name="Рисунок 88" descr="C:\Users\Михаил\Desktop\тычок\солью1-870x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Михаил\Desktop\тычок\солью1-870x613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56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A43" w:rsidRDefault="00DF0A43" w:rsidP="00DF0A43">
      <w:pPr>
        <w:jc w:val="center"/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</w:pPr>
    </w:p>
    <w:p w:rsidR="00DF0A43" w:rsidRDefault="00DF0A43" w:rsidP="00DF0A43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164708" cy="4338084"/>
            <wp:effectExtent l="0" t="0" r="7620" b="5715"/>
            <wp:docPr id="89" name="Рисунок 89" descr="C:\Users\Михаил\Desktop\тычок\hello_html_m7321bf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Михаил\Desktop\тычок\hello_html_m7321bfaa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801" cy="434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A43" w:rsidRDefault="00DF0A43" w:rsidP="00DF0A43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DF0A43" w:rsidRDefault="00DF0A43" w:rsidP="00DF0A43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DF0A43" w:rsidRDefault="00DF0A43" w:rsidP="00DF0A43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421755" cy="4805680"/>
            <wp:effectExtent l="0" t="0" r="0" b="0"/>
            <wp:docPr id="90" name="Рисунок 90" descr="C:\Users\Михаил\Desktop\тычок\detsad-208803-1446366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Михаил\Desktop\тычок\detsad-208803-1446366860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755" cy="480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A43" w:rsidRDefault="00DF0A43" w:rsidP="00DF0A43">
      <w:pPr>
        <w:jc w:val="center"/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</w:pPr>
    </w:p>
    <w:p w:rsidR="00DF0A43" w:rsidRDefault="00DF0A43" w:rsidP="00DF0A43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164633" cy="3466214"/>
            <wp:effectExtent l="0" t="0" r="7620" b="1270"/>
            <wp:docPr id="91" name="Рисунок 91" descr="C:\Users\Михаил\Desktop\тычок\14485_0597e3e066f7c411846afe9dec5d21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Михаил\Desktop\тычок\14485_0597e3e066f7c411846afe9dec5d217d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480" cy="346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A43" w:rsidRDefault="00DF0A43" w:rsidP="00DF0A43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DF0A43" w:rsidRDefault="00DF0A43" w:rsidP="00DF0A43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5F244B" w:rsidRDefault="005F244B" w:rsidP="005F24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>Кляксография</w:t>
      </w:r>
      <w:proofErr w:type="spellEnd"/>
      <w:r w:rsidR="00CF3977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, раздувание краски</w:t>
      </w:r>
    </w:p>
    <w:p w:rsidR="005F244B" w:rsidRDefault="005F244B" w:rsidP="005F24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5F244B" w:rsidRDefault="005F244B" w:rsidP="005F244B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5F244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 основе этой техники рисования лежит обычная клякса. Если сложить листок бумаги пополам, на одну сторону накапать несколько капель жидкой краски и пло</w:t>
      </w:r>
      <w:r w:rsidRPr="005F244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</w:t>
      </w:r>
      <w:r w:rsidRPr="005F244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но прижать другую сторону, то можно получить необычные причудливые узоры. А потом в полученных кляксах постараться рассмотреть деревья, цветы, водоросли. </w:t>
      </w:r>
    </w:p>
    <w:p w:rsidR="00DF0A43" w:rsidRDefault="005F244B" w:rsidP="005F244B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5F244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Для начала можно попробовать работать с одной краской, потом с нескольк</w:t>
      </w:r>
      <w:r w:rsidRPr="005F244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</w:t>
      </w:r>
      <w:r w:rsidRPr="005F244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ми. В процессе рисования сначала получают спонтанные изображения. Затем реб</w:t>
      </w:r>
      <w:r w:rsidRPr="005F244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5F244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нок дорисовывает детали, чтобы придать законченность и сходство с реальным о</w:t>
      </w:r>
      <w:r w:rsidRPr="005F244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б</w:t>
      </w:r>
      <w:r w:rsidRPr="005F244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разом.</w:t>
      </w:r>
    </w:p>
    <w:p w:rsidR="005F244B" w:rsidRDefault="005F244B" w:rsidP="005F244B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proofErr w:type="spellStart"/>
      <w:r w:rsidRPr="005F244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Кляксография</w:t>
      </w:r>
      <w:proofErr w:type="spellEnd"/>
      <w:r w:rsidRPr="005F244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– это отличный способ весело и с пользой провести время, п</w:t>
      </w:r>
      <w:r w:rsidRPr="005F244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5F244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экспериментировать с красками, создать необычные образы. Раздувая кляксы нельзя точно предугадать, как они разойдутся, перельются друг в друга, и каков будет окончательный результат. Такое занятие будет интересно и взрослым и детям. Пр</w:t>
      </w:r>
      <w:r w:rsidRPr="005F244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</w:t>
      </w:r>
      <w:r w:rsidRPr="005F244B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чем не только интересно - но и полезно: например, в качестве артикуляционной гимнастики. Также рисование выдуванием через соломинку укрепляет здоровье и силу легких и дыхательной системы (что особенно полезно при кашле).</w:t>
      </w:r>
    </w:p>
    <w:p w:rsidR="00CF3977" w:rsidRDefault="00CF3977" w:rsidP="005F244B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Хочется отметить, что с помощью данного вида рисования хорошо, получае</w:t>
      </w:r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</w:t>
      </w:r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ся, изображать различные деревья (получаются замысловатые стволы, ветки и т. д.).</w:t>
      </w:r>
    </w:p>
    <w:p w:rsidR="00CF3977" w:rsidRDefault="00CF3977" w:rsidP="005F244B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Раздувание краски чем-то похож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на </w:t>
      </w:r>
      <w:proofErr w:type="spellStart"/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кляксографию</w:t>
      </w:r>
      <w:proofErr w:type="spellEnd"/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. Так же как и при </w:t>
      </w:r>
      <w:proofErr w:type="spellStart"/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клякс</w:t>
      </w:r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графии</w:t>
      </w:r>
      <w:proofErr w:type="spellEnd"/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на лист бумаги наносят несколько капель жидкой краски, но лист не склад</w:t>
      </w:r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ы</w:t>
      </w:r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вают, а берут трубочку. Можно взять трубочку для коктейля, а можно от обычного детского сока. Нижний конец трубочки направляют в центр кляксы, а з</w:t>
      </w:r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тем с усилие дуют в трубочку и раздувают кляксу от центра в разные стороны. </w:t>
      </w:r>
    </w:p>
    <w:p w:rsidR="00CF3977" w:rsidRDefault="00CF3977" w:rsidP="00CF3977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Детям очень нр</w:t>
      </w:r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вится, когда у кляксы разбегаются в разные стороны «ножки». На пятно можно воздействовать и управлять им, преобразуя в какой либо задума</w:t>
      </w:r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</w:t>
      </w:r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ный объект, отдельные детали которого дорисовываются обычной кистью или с п</w:t>
      </w:r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мощью фломаст</w:t>
      </w:r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CF397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ров. Усилия по раздуванию краски способствуют активной работе легких.</w:t>
      </w:r>
    </w:p>
    <w:p w:rsidR="00CF3977" w:rsidRDefault="00CF3977" w:rsidP="00CF3977">
      <w:pPr>
        <w:ind w:firstLine="709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42C334A5" wp14:editId="55C76D11">
            <wp:extent cx="1584251" cy="1245147"/>
            <wp:effectExtent l="0" t="0" r="0" b="0"/>
            <wp:docPr id="92" name="Рисунок 92" descr="C:\Users\Михаил\Desktop\тычок\7b9feef91e6ef5aca24f23f1505af7d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Михаил\Desktop\тычок\7b9feef91e6ef5aca24f23f1505af7d6.jpg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879" cy="124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977" w:rsidRDefault="00CF3977" w:rsidP="00CF3977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3785190" cy="4954772"/>
            <wp:effectExtent l="0" t="0" r="6350" b="0"/>
            <wp:docPr id="93" name="Рисунок 93" descr="C:\Users\Михаил\Desktop\тычок\3a4564ff1d46122574c1d3171555e43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Михаил\Desktop\тычок\3a4564ff1d46122574c1d3171555e43a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04" r="11000" b="6200"/>
                    <a:stretch/>
                  </pic:blipFill>
                  <pic:spPr bwMode="auto">
                    <a:xfrm>
                      <a:off x="0" y="0"/>
                      <a:ext cx="3785374" cy="495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3977" w:rsidRDefault="00CF3977" w:rsidP="00CF3977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73343407" wp14:editId="34BCF4A4">
            <wp:extent cx="5295265" cy="3976370"/>
            <wp:effectExtent l="0" t="0" r="635" b="5080"/>
            <wp:docPr id="94" name="Рисунок 94" descr="C:\Users\Михаил\Desktop\тычок\3u4gfnx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Михаил\Desktop\тычок\3u4gfnx-001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397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977" w:rsidRDefault="00CF3977" w:rsidP="00CF3977">
      <w:pPr>
        <w:ind w:firstLine="709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F3977" w:rsidRDefault="00CF3977" w:rsidP="00CF3977">
      <w:pPr>
        <w:ind w:firstLine="709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F3977" w:rsidRDefault="00CF3977" w:rsidP="00CF3977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4986655" cy="5677535"/>
            <wp:effectExtent l="0" t="0" r="4445" b="0"/>
            <wp:docPr id="95" name="Рисунок 95" descr="C:\Users\Михаил\Desktop\тычок\328dd21832d705ba523ea559a3aff68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Михаил\Desktop\тычок\328dd21832d705ba523ea559a3aff680.jpg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567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977" w:rsidRDefault="00CF3977" w:rsidP="00CF3977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322446" cy="3732028"/>
            <wp:effectExtent l="0" t="0" r="0" b="1905"/>
            <wp:docPr id="96" name="Рисунок 96" descr="C:\Users\Михаил\Desktop\тычок\46062_3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Михаил\Desktop\тычок\46062_3140.jpe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618" cy="373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977" w:rsidRDefault="00CF3977" w:rsidP="00CF3977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F3977" w:rsidRDefault="00E51ACC" w:rsidP="00CF3977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2488019" cy="4251502"/>
            <wp:effectExtent l="0" t="0" r="7620" b="0"/>
            <wp:docPr id="97" name="Рисунок 97" descr="C:\Users\Михаил\Desktop\тычок\detsad-91431-1485863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Михаил\Desktop\тычок\detsad-91431-14858639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7"/>
                    <a:stretch/>
                  </pic:blipFill>
                  <pic:spPr bwMode="auto">
                    <a:xfrm>
                      <a:off x="0" y="0"/>
                      <a:ext cx="2488009" cy="425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1ACC" w:rsidRDefault="00E51ACC" w:rsidP="00CF3977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E51ACC" w:rsidRDefault="00E51ACC" w:rsidP="00CF3977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628649" cy="4455041"/>
            <wp:effectExtent l="0" t="0" r="0" b="3175"/>
            <wp:docPr id="98" name="Рисунок 98" descr="C:\Users\Михаил\Desktop\тычок\klyksografiy-detym-tehnik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Михаил\Desktop\тычок\klyksografiy-detym-tehnika-6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08" cy="445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ACC" w:rsidRDefault="00E51ACC" w:rsidP="00CF3977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E51ACC" w:rsidRDefault="00E51ACC" w:rsidP="00CF3977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E51ACC" w:rsidRDefault="00E51ACC" w:rsidP="00CF3977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E51ACC" w:rsidRDefault="00E51ACC" w:rsidP="00CF3977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487479" cy="4592006"/>
            <wp:effectExtent l="0" t="0" r="0" b="0"/>
            <wp:docPr id="99" name="Рисунок 99" descr="C:\Users\Михаил\Desktop\тычок\KLYKSOGRAFIY-detym-tehni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Михаил\Desktop\тычок\KLYKSOGRAFIY-detym-tehnika1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782" cy="459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ACC" w:rsidRDefault="00E51ACC" w:rsidP="00CF3977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E51ACC" w:rsidRDefault="00E51ACC" w:rsidP="00CF3977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411310" cy="3870251"/>
            <wp:effectExtent l="0" t="0" r="0" b="0"/>
            <wp:docPr id="100" name="Рисунок 100" descr="C:\Users\Михаил\Desktop\тычок\KLYKSOGRAFIY-detym-tehnik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Михаил\Desktop\тычок\KLYKSOGRAFIY-detym-tehnika-1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926" cy="387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ACC" w:rsidRDefault="00E51ACC" w:rsidP="00CF3977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E51ACC" w:rsidRDefault="00E51ACC" w:rsidP="00CF3977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968542" cy="4369982"/>
            <wp:effectExtent l="0" t="0" r="0" b="0"/>
            <wp:docPr id="101" name="Рисунок 101" descr="C:\Users\Михаил\Desktop\тычок\KLYKSOGRAFIY-detym-tehni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Михаил\Desktop\тычок\KLYKSOGRAFIY-detym-tehnika3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439" cy="436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ACC" w:rsidRDefault="00E51ACC" w:rsidP="00CF3977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04936" cy="4688958"/>
            <wp:effectExtent l="0" t="0" r="635" b="0"/>
            <wp:docPr id="102" name="Рисунок 102" descr="C:\Users\Михаил\Desktop\тычок\KLYKSOGRAFIY-detym-tehnik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Михаил\Desktop\тычок\KLYKSOGRAFIY-detym-tehnika-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29"/>
                    <a:stretch/>
                  </pic:blipFill>
                  <pic:spPr bwMode="auto">
                    <a:xfrm>
                      <a:off x="0" y="0"/>
                      <a:ext cx="5911080" cy="469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1ACC" w:rsidRDefault="00E51ACC" w:rsidP="00CF3977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485890" cy="4051300"/>
            <wp:effectExtent l="0" t="0" r="0" b="6350"/>
            <wp:docPr id="104" name="Рисунок 104" descr="C:\Users\Михаил\Desktop\тычок\tim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Михаил\Desktop\тычок\timthumb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ACC" w:rsidRDefault="00E51ACC" w:rsidP="00CF3977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806456" cy="5043891"/>
            <wp:effectExtent l="0" t="0" r="3810" b="4445"/>
            <wp:docPr id="103" name="Рисунок 103" descr="C:\Users\Михаил\Desktop\тычок\P4051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Михаил\Desktop\тычок\P40519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71" t="9929" r="6572" b="9714"/>
                    <a:stretch/>
                  </pic:blipFill>
                  <pic:spPr bwMode="auto">
                    <a:xfrm>
                      <a:off x="0" y="0"/>
                      <a:ext cx="3806379" cy="504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1ACC" w:rsidRDefault="00E51ACC" w:rsidP="00CF3977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A72E66" w:rsidRDefault="00A72E66" w:rsidP="00A72E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>Граттаж</w:t>
      </w:r>
      <w:proofErr w:type="spellEnd"/>
    </w:p>
    <w:p w:rsidR="00A72E66" w:rsidRDefault="00A72E66" w:rsidP="00A72E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E51ACC" w:rsidRDefault="00A72E66" w:rsidP="00A72E66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Слово «</w:t>
      </w:r>
      <w:proofErr w:type="spellStart"/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граттаж</w:t>
      </w:r>
      <w:proofErr w:type="spellEnd"/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»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произошло от французского </w:t>
      </w:r>
      <w:proofErr w:type="spellStart"/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gratter</w:t>
      </w:r>
      <w:proofErr w:type="spellEnd"/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- скрести, царапать, п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этому другое название техники - техника царапанья. Для занятий </w:t>
      </w:r>
      <w:proofErr w:type="spellStart"/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граттажем</w:t>
      </w:r>
      <w:proofErr w:type="spellEnd"/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необх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димо специальным образом подготовить лист бумаги. Для этого покрываем воском и черной краской лист раскрашенной в разные цвета плотной бумаги. Ну а потом самое интересное! Процарапываем любым острым предметом (например, зубочис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кой или вязальной спицей) рисунок. Образуется на черном фоне картинка из цве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ных штрихов.</w:t>
      </w:r>
    </w:p>
    <w:p w:rsidR="00A72E66" w:rsidRDefault="00A72E66" w:rsidP="00A72E66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Техника «</w:t>
      </w:r>
      <w:proofErr w:type="spellStart"/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Граттаж</w:t>
      </w:r>
      <w:proofErr w:type="spellEnd"/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»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будет интересна детям любого возраста. Разница состоит в том, что для детей младшего возраста основу для рис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вания выполняет взрослый, а дети старшего возраста - самостоятельно. Техника в выполнении проста, состоит из трёх этапов. Все этапы подготовки листа к работе интересны и вызывают у р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бёнка интерес и воспитывают внимание, усидчивость, чувство последовательности и ум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ние доводить начатое дело до конца. Ребёнок познаёт многообразие окружа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ю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щего мира, а также расширяет кругозор и проводит познавательно-исследовательскую д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ятельность.</w:t>
      </w:r>
    </w:p>
    <w:p w:rsidR="00A72E66" w:rsidRPr="00A72E66" w:rsidRDefault="00A72E66" w:rsidP="00A72E66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1 шаг. Необходимо взять плотный лист белого картона и тщательно (без пр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белов) натереть его восковой свечой.</w:t>
      </w:r>
    </w:p>
    <w:p w:rsidR="00A72E66" w:rsidRDefault="00A72E66" w:rsidP="00A72E66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2 шаг. Нанести с помощью широкой кисти густой (как сметана) слой гуаши чёрного цвета (или другого тёмного) на весь лист картона так, чтобы не было проб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лов.</w:t>
      </w:r>
    </w:p>
    <w:p w:rsidR="00A72E66" w:rsidRPr="00A72E66" w:rsidRDefault="00A72E66" w:rsidP="00A72E66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proofErr w:type="gramStart"/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Совет: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добавьте в гуашь несколько капель жидкого мыла (шампуня, моющего сре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д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ства или клея ПВА, тогда при процарапывании гуашь не будет пачкать руки.</w:t>
      </w:r>
      <w:proofErr w:type="gramEnd"/>
    </w:p>
    <w:p w:rsidR="00101C1D" w:rsidRDefault="00A72E66" w:rsidP="00A72E66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3 шаг. Процарапывание. Возьмите заострённый предмет (зубочистка, перо, стержень от шариковой ручки, пластиковая вилка и др.) и начинайте наносить з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планированный рисунок. Рисовать можно полосы, различные линии или штрихи. </w:t>
      </w:r>
      <w:proofErr w:type="spellStart"/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Вообщем</w:t>
      </w:r>
      <w:proofErr w:type="spellEnd"/>
      <w:r w:rsidRPr="00A72E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, то, что Вам хочется. </w:t>
      </w:r>
    </w:p>
    <w:p w:rsidR="00101C1D" w:rsidRDefault="00101C1D" w:rsidP="00A72E66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56370D7F" wp14:editId="190D93C9">
            <wp:extent cx="2551814" cy="1752109"/>
            <wp:effectExtent l="0" t="0" r="1270" b="635"/>
            <wp:docPr id="105" name="Рисунок 105" descr="C:\Users\Михаил\Desktop\тычок\9c0714d787ac6c842ce5603d0ba6916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Михаил\Desktop\тычок\9c0714d787ac6c842ce5603d0ba6916f.jpg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2" cy="1752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C1D" w:rsidRDefault="00101C1D" w:rsidP="00A72E66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093910" cy="4412512"/>
            <wp:effectExtent l="0" t="0" r="0" b="7620"/>
            <wp:docPr id="106" name="Рисунок 106" descr="C:\Users\Михаил\Desktop\тычок\11d1bef706e3eaf8b7fb60a146707d1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Михаил\Desktop\тычок\11d1bef706e3eaf8b7fb60a146707d15.jpg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848" cy="441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316220" cy="3753485"/>
            <wp:effectExtent l="0" t="0" r="0" b="0"/>
            <wp:docPr id="107" name="Рисунок 107" descr="C:\Users\Михаил\Desktop\тычок\80d51632c506433916ddbb5834a6215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Михаил\Desktop\тычок\80d51632c506433916ddbb5834a6215f.jpg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375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483613" cy="4359349"/>
            <wp:effectExtent l="0" t="0" r="3175" b="3175"/>
            <wp:docPr id="108" name="Рисунок 108" descr="C:\Users\Михаил\Desktop\тычок\613593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Михаил\Desktop\тычок\613593_2.jpe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804" cy="435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92891" cy="4114800"/>
            <wp:effectExtent l="0" t="0" r="8255" b="0"/>
            <wp:docPr id="109" name="Рисунок 109" descr="C:\Users\Михаил\Desktop\тычок\b9f92444e3b53293d396dafaebff152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Михаил\Desktop\тычок\b9f92444e3b53293d396dafaebff1520.jpg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008" cy="41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475095" cy="4965700"/>
            <wp:effectExtent l="0" t="0" r="1905" b="6350"/>
            <wp:docPr id="110" name="Рисунок 110" descr="C:\Users\Михаил\Desktop\тычок\grata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Михаил\Desktop\тычок\gratag5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96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796363" cy="4102829"/>
            <wp:effectExtent l="0" t="0" r="4445" b="0"/>
            <wp:docPr id="111" name="Рисунок 111" descr="C:\Users\Михаил\Desktop\тычок\147307158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Михаил\Desktop\тычок\1473071586_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375" cy="410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01C1D" w:rsidRDefault="00101C1D" w:rsidP="00101C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>Фро</w:t>
      </w: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ттаж</w:t>
      </w:r>
      <w:proofErr w:type="spellEnd"/>
    </w:p>
    <w:p w:rsidR="00101C1D" w:rsidRDefault="00101C1D" w:rsidP="00101C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01C1D" w:rsidRDefault="00101C1D" w:rsidP="00101C1D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Название техники «</w:t>
      </w:r>
      <w:proofErr w:type="spellStart"/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фроттаж</w:t>
      </w:r>
      <w:proofErr w:type="spellEnd"/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»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французского происхождения, означает натир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ние. </w:t>
      </w:r>
    </w:p>
    <w:p w:rsidR="00101C1D" w:rsidRDefault="00101C1D" w:rsidP="00101C1D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Лист бумаги располагается на плоском рельефном предмете. Затем,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перем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щаясь восковым мелком или не заточенным карандашом по поверхности, получаем оттиск, имитирующий основную фактуру. </w:t>
      </w:r>
    </w:p>
    <w:p w:rsidR="00101C1D" w:rsidRDefault="00101C1D" w:rsidP="00101C1D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Чтобы выполнить рисунок, ребёнку требуется некоторое усилие,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т. к. мелок приходится держать «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пл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ашмя»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Но это упражн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ние полезно,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способствует развитию мелкой моторики. И тут вспоминается, как в детстве каждый из нас хотя бы одн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жды срисовывал монетку, положив её под лист бумаги и проявляя изображение к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рандашом. </w:t>
      </w:r>
    </w:p>
    <w:p w:rsidR="00101C1D" w:rsidRDefault="00101C1D" w:rsidP="00101C1D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Не зря же говорят, что всё новое - это хорошо забытое старое. А сейчас, и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пользуя эту технику, можно создавать замеч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тельные картины. Дети с интересом и удивлением наблюдали за тем, как появл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я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ется рисунок.</w:t>
      </w:r>
    </w:p>
    <w:p w:rsidR="00101C1D" w:rsidRDefault="00101C1D" w:rsidP="00A72E66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Эта техника дает возможность начать рисовать человеку, который боится пл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хого результата. Знакомить с этой техникой детей можно уже со средней группы. Начинать лучше с небольших картинок. Овладев этой техникой и, имея разнообра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з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ные шаблоны, дети с удовольствием создают свои композиции, что благоприятно сказывается на развитии образного мышления, воображения, творческой инициат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</w:t>
      </w:r>
      <w:r w:rsidRPr="00101C1D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вы.</w:t>
      </w: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678326" cy="3513093"/>
            <wp:effectExtent l="0" t="0" r="8255" b="0"/>
            <wp:docPr id="112" name="Рисунок 112" descr="C:\Users\Михаил\Desktop\тычок\6b7ad7fc9088705b482a7918166880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Михаил\Desktop\тычок\6b7ad7fc9088705b482a7918166880b4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326" cy="351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986145" cy="4486910"/>
            <wp:effectExtent l="0" t="0" r="0" b="8890"/>
            <wp:docPr id="113" name="Рисунок 113" descr="C:\Users\Михаил\Desktop\тычок\57964_1e8b745f9935073b19c3ab23a92a3aa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Михаил\Desktop\тычок\57964_1e8b745f9935073b19c3ab23a92a3aae.jpg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448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86145" cy="4486910"/>
            <wp:effectExtent l="0" t="0" r="0" b="8890"/>
            <wp:docPr id="114" name="Рисунок 114" descr="C:\Users\Михаил\Desktop\тычок\57964_010ec147fb0b8cbb4518aeb3dd13f72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Михаил\Desktop\тычок\57964_010ec147fb0b8cbb4518aeb3dd13f72e.jpg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448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86145" cy="4486910"/>
            <wp:effectExtent l="0" t="0" r="0" b="8890"/>
            <wp:docPr id="115" name="Рисунок 115" descr="C:\Users\Михаил\Desktop\тычок\57964_ab794b76737482e6d7ec3cb25d50f39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Михаил\Desktop\тычок\57964_ab794b76737482e6d7ec3cb25d50f395.jpg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448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86145" cy="4486910"/>
            <wp:effectExtent l="0" t="0" r="0" b="8890"/>
            <wp:docPr id="116" name="Рисунок 116" descr="C:\Users\Михаил\Desktop\тычок\57964_d454694eb7f8f91561d29b1c562ea75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Михаил\Desktop\тычок\57964_d454694eb7f8f91561d29b1c562ea754.jpg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448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074645" cy="4231759"/>
            <wp:effectExtent l="0" t="0" r="2540" b="0"/>
            <wp:docPr id="117" name="Рисунок 117" descr="C:\Users\Михаил\Desktop\тычок\detsad-66282-1426510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Михаил\Desktop\тычок\detsad-66282-1426510663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935" cy="423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01C1D" w:rsidRDefault="00101C1D" w:rsidP="00101C1D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475095" cy="4051300"/>
            <wp:effectExtent l="0" t="0" r="1905" b="6350"/>
            <wp:docPr id="118" name="Рисунок 118" descr="C:\Users\Михаил\Desktop\тычок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Михаил\Desktop\тычок\original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C1D" w:rsidRDefault="00101C1D" w:rsidP="00A72E66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01C1D" w:rsidRDefault="00101C1D" w:rsidP="00A72E66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01C1D" w:rsidRDefault="00101C1D" w:rsidP="00A72E66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E019E" w:rsidRDefault="000E019E" w:rsidP="000E01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>Рисование на мятой бумаге</w:t>
      </w:r>
    </w:p>
    <w:p w:rsidR="000E019E" w:rsidRDefault="00B91227" w:rsidP="00B91227">
      <w:pPr>
        <w:shd w:val="clear" w:color="auto" w:fill="FFFFFF"/>
        <w:tabs>
          <w:tab w:val="left" w:pos="19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ab/>
      </w:r>
    </w:p>
    <w:p w:rsidR="00101C1D" w:rsidRDefault="000E019E" w:rsidP="000E019E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E019E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Эта техника интересна тем, что в местах изгибов бумаги краска при закраш</w:t>
      </w:r>
      <w:r w:rsidRPr="000E019E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</w:t>
      </w:r>
      <w:r w:rsidRPr="000E019E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вании делается более интенсивной, темной — это называется эффектом мозаики. Рисовать по мятой бумаге очень просто. Перед рисованием аккуратно мнем бумагу, потом аккуратно разглаживаем и начинаем рисовать.</w:t>
      </w:r>
    </w:p>
    <w:p w:rsidR="00A72E66" w:rsidRDefault="002429D2" w:rsidP="002429D2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2429D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Постепенно деталь за деталью раскрашиваем рисунок. На кисточку нужно брать много воды и много краски. Их излишки будут стекать в складки. И после в</w:t>
      </w:r>
      <w:r w:rsidRPr="002429D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ы</w:t>
      </w:r>
      <w:r w:rsidRPr="002429D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сыхания складки станут ярче по сравнению с остальными местами. Так и получаю</w:t>
      </w:r>
      <w:r w:rsidRPr="002429D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</w:t>
      </w:r>
      <w:r w:rsidRPr="002429D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ся трещинки. </w:t>
      </w:r>
    </w:p>
    <w:p w:rsidR="002429D2" w:rsidRDefault="002429D2" w:rsidP="002429D2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480276" cy="5964865"/>
            <wp:effectExtent l="0" t="0" r="0" b="0"/>
            <wp:docPr id="120" name="Рисунок 120" descr="C:\Users\Михаил\Desktop\тычок\foto0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Михаил\Desktop\тычок\foto0686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276" cy="59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9D2" w:rsidRDefault="002429D2" w:rsidP="002429D2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2429D2" w:rsidRDefault="002429D2" w:rsidP="002429D2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2429D2" w:rsidRDefault="002429D2" w:rsidP="002429D2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2429D2" w:rsidRDefault="002429D2" w:rsidP="002429D2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2429D2" w:rsidRDefault="002429D2" w:rsidP="002429D2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2429D2" w:rsidRDefault="002429D2" w:rsidP="002429D2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656521" cy="3987209"/>
            <wp:effectExtent l="0" t="0" r="1905" b="0"/>
            <wp:docPr id="119" name="Рисунок 119" descr="C:\Users\Михаил\Desktop\тычок\detsad-665898-148016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Михаил\Desktop\тычок\detsad-665898-1480161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" t="9934" r="6611" b="7285"/>
                    <a:stretch/>
                  </pic:blipFill>
                  <pic:spPr bwMode="auto">
                    <a:xfrm>
                      <a:off x="0" y="0"/>
                      <a:ext cx="5656435" cy="398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29D2" w:rsidRDefault="002429D2" w:rsidP="002429D2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2429D2" w:rsidRDefault="002429D2" w:rsidP="002429D2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475095" cy="3636645"/>
            <wp:effectExtent l="0" t="0" r="1905" b="1905"/>
            <wp:docPr id="121" name="Рисунок 121" descr="C:\Users\Михаил\Desktop\тычок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Михаил\Desktop\тычок\maxresdefault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63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9D2" w:rsidRDefault="002429D2" w:rsidP="002429D2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2429D2" w:rsidRDefault="002429D2" w:rsidP="002429D2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2429D2" w:rsidRDefault="002429D2" w:rsidP="002429D2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2429D2" w:rsidRDefault="002429D2" w:rsidP="002429D2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2429D2" w:rsidRDefault="002429D2" w:rsidP="002429D2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571490" cy="3796030"/>
            <wp:effectExtent l="0" t="0" r="0" b="0"/>
            <wp:docPr id="122" name="Рисунок 122" descr="C:\Users\Михаил\Desktop\тычок\risuem-po-mjatoj-bumage-8-585x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Михаил\Desktop\тычок\risuem-po-mjatoj-bumage-8-585x398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490" cy="37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9D2" w:rsidRDefault="002429D2" w:rsidP="002429D2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2429D2" w:rsidRDefault="002429D2" w:rsidP="002429D2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465877" cy="4540103"/>
            <wp:effectExtent l="0" t="0" r="1270" b="0"/>
            <wp:docPr id="123" name="Рисунок 123" descr="C:\Users\Михаил\Desktop\тычок\risuem-po-mjatoj-bumage-12-447x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Михаил\Desktop\тычок\risuem-po-mjatoj-bumage-12-447x585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046" cy="454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9D2" w:rsidRDefault="002429D2" w:rsidP="002429D2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2429D2" w:rsidRDefault="002429D2" w:rsidP="002429D2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2429D2" w:rsidRDefault="002429D2" w:rsidP="002429D2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2429D2" w:rsidRDefault="002429D2" w:rsidP="002429D2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571490" cy="3955415"/>
            <wp:effectExtent l="0" t="0" r="0" b="6985"/>
            <wp:docPr id="124" name="Рисунок 124" descr="C:\Users\Михаил\Desktop\тычок\risuem-po-mjatoj-bumage-13-585x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Михаил\Desktop\тычок\risuem-po-mjatoj-bumage-13-585x415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49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9D2" w:rsidRDefault="002429D2" w:rsidP="002429D2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2429D2" w:rsidRDefault="002429D2" w:rsidP="002429D2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475095" cy="4529455"/>
            <wp:effectExtent l="0" t="0" r="1905" b="4445"/>
            <wp:docPr id="125" name="Рисунок 125" descr="C:\Users\Михаил\Desktop\тычок\snegiri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Михаил\Desktop\тычок\snegiri000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52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E66" w:rsidRDefault="00A72E66" w:rsidP="00A72E66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91227" w:rsidRDefault="00B91227" w:rsidP="00B912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 xml:space="preserve">Рисование </w:t>
      </w: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по</w:t>
      </w: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 xml:space="preserve"> м</w:t>
      </w: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окрой</w:t>
      </w: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 xml:space="preserve"> бумаге</w:t>
      </w:r>
    </w:p>
    <w:p w:rsidR="00B91227" w:rsidRDefault="00B91227" w:rsidP="00B91227">
      <w:pPr>
        <w:shd w:val="clear" w:color="auto" w:fill="FFFFFF"/>
        <w:tabs>
          <w:tab w:val="left" w:pos="19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ab/>
      </w:r>
    </w:p>
    <w:p w:rsidR="00B91227" w:rsidRPr="00B91227" w:rsidRDefault="00B91227" w:rsidP="00B91227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proofErr w:type="gramStart"/>
      <w:r w:rsidRPr="00B9122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Мокрый по мокрому, один из наиболее характерных приемов акварельной ж</w:t>
      </w:r>
      <w:r w:rsidRPr="00B9122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</w:t>
      </w:r>
      <w:r w:rsidRPr="00B9122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вописи это сложный метод дает непредсказуемые результаты, которые имеют зн</w:t>
      </w:r>
      <w:r w:rsidRPr="00B9122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B9122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чение - текстура бумаги, количество воды, количество затраченного времени.</w:t>
      </w:r>
      <w:proofErr w:type="gramEnd"/>
    </w:p>
    <w:p w:rsidR="00B91227" w:rsidRDefault="00B91227" w:rsidP="00B91227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B9122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 этом есть что-то магическое, как цвета смешиваются друг с другом, создаё</w:t>
      </w:r>
      <w:r w:rsidRPr="00B9122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</w:t>
      </w:r>
      <w:r w:rsidRPr="00B9122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ся красивый, яркий эффект.</w:t>
      </w:r>
    </w:p>
    <w:p w:rsidR="00B91227" w:rsidRDefault="00B91227" w:rsidP="00B91227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B9122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Смочите лист бумаги для рисования водой. А теперь порисуйте на нем кра</w:t>
      </w:r>
      <w:r w:rsidRPr="00B9122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</w:t>
      </w:r>
      <w:r w:rsidRPr="00B9122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кой. Контуры линий расплываются, становятся нечеткими, отлично получаются плавные переходы и дымка. Только не переусердствуйте с водой, лучше </w:t>
      </w:r>
      <w:proofErr w:type="gramStart"/>
      <w:r w:rsidRPr="00B9122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будет</w:t>
      </w:r>
      <w:proofErr w:type="gramEnd"/>
      <w:r w:rsidRPr="00B9122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если вы протрете ее влажной ваткой. Эта техника хороша для картин с дождем, изобр</w:t>
      </w:r>
      <w:r w:rsidRPr="00B9122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B9122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жения тумана, цветов за шторкой.</w:t>
      </w:r>
    </w:p>
    <w:p w:rsidR="00B91227" w:rsidRPr="00B91227" w:rsidRDefault="00B91227" w:rsidP="00B91227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B9122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Очень правдоподобными получаются рисунки, тема которых связана с водой: рыбки в водоеме или аквариуме, море, облака с дождем. Очень живыми получаются цветы.</w:t>
      </w:r>
    </w:p>
    <w:p w:rsidR="00A72E66" w:rsidRDefault="00B91227" w:rsidP="00B91227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B9122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Можно по мокрому листу рисовать только фон для будущего рисунка. А мо</w:t>
      </w:r>
      <w:r w:rsidRPr="00B9122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ж</w:t>
      </w:r>
      <w:r w:rsidRPr="00B9122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но с помощью трафарета нарисовать какую-то фигуру (например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,</w:t>
      </w:r>
      <w:r w:rsidRPr="00B9122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животное) и мо</w:t>
      </w:r>
      <w:r w:rsidRPr="00B9122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</w:t>
      </w:r>
      <w:r w:rsidRPr="00B9122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рым сделать фон только вокруг этой фигуры.</w:t>
      </w:r>
    </w:p>
    <w:p w:rsidR="008536C6" w:rsidRDefault="008536C6" w:rsidP="00B91227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536C6" w:rsidRDefault="008536C6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475605" cy="3806190"/>
            <wp:effectExtent l="0" t="0" r="0" b="3810"/>
            <wp:docPr id="127" name="Рисунок 127" descr="C:\Users\Михаил\Desktop\тычок\b05e54dc399fc2e30d82398b3a3d28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Михаил\Desktop\тычок\b05e54dc399fc2e30d82398b3a3d28a5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6C6" w:rsidRDefault="008536C6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536C6" w:rsidRDefault="008536C6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506845" cy="4880610"/>
            <wp:effectExtent l="0" t="0" r="8255" b="0"/>
            <wp:docPr id="128" name="Рисунок 128" descr="C:\Users\Михаил\Desktop\тычок\2_mok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Михаил\Desktop\тычок\2_mokr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845" cy="488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6C6" w:rsidRDefault="008536C6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594106" cy="4338084"/>
            <wp:effectExtent l="0" t="0" r="0" b="5715"/>
            <wp:docPr id="129" name="Рисунок 129" descr="C:\Users\Михаил\Desktop\тычок\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Михаил\Desktop\тычок\3-3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080" cy="433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6C6" w:rsidRDefault="008536C6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536C6" w:rsidRDefault="008536C6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536C6" w:rsidRDefault="008536C6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819970" cy="4359349"/>
            <wp:effectExtent l="0" t="0" r="9525" b="3175"/>
            <wp:docPr id="130" name="Рисунок 130" descr="C:\Users\Михаил\Desktop\тычок\270443_html_m4cadcd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Михаил\Desktop\тычок\270443_html_m4cadcd7e.pn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580" cy="435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6C6" w:rsidRDefault="008536C6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830996" cy="4114800"/>
            <wp:effectExtent l="0" t="0" r="0" b="0"/>
            <wp:docPr id="131" name="Рисунок 131" descr="C:\Users\Михаил\Desktop\тычок\hello_html_1a4bf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Михаил\Desktop\тычок\hello_html_1a4bf210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358" cy="41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6C6" w:rsidRDefault="008536C6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536C6" w:rsidRDefault="008536C6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8536C6" w:rsidRDefault="008536C6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720080" cy="4423410"/>
            <wp:effectExtent l="0" t="0" r="0" b="0"/>
            <wp:docPr id="132" name="Рисунок 132" descr="C:\Users\Михаил\Desktop\тычок\KrasnayaKris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Михаил\Desktop\тычок\KrasnayaKrisha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442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6C6" w:rsidRPr="007209BF" w:rsidRDefault="008536C6" w:rsidP="008536C6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374032" cy="4784651"/>
            <wp:effectExtent l="0" t="0" r="0" b="0"/>
            <wp:docPr id="133" name="Рисунок 133" descr="C:\Users\Михаил\Desktop\тычок\ebf8ef7b94ddf11218afaa12d4cdd1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Михаил\Desktop\тычок\ebf8ef7b94ddf11218afaa12d4cdd1f0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796" cy="478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536C6" w:rsidRPr="007209BF" w:rsidSect="00381208">
      <w:pgSz w:w="11906" w:h="16838"/>
      <w:pgMar w:top="851" w:right="849" w:bottom="284" w:left="85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 JULIAN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687"/>
    <w:rsid w:val="000A1426"/>
    <w:rsid w:val="000A3B2F"/>
    <w:rsid w:val="000E019E"/>
    <w:rsid w:val="000F287C"/>
    <w:rsid w:val="00101C1D"/>
    <w:rsid w:val="00113B02"/>
    <w:rsid w:val="001C7457"/>
    <w:rsid w:val="001D1162"/>
    <w:rsid w:val="001F1808"/>
    <w:rsid w:val="001F3E47"/>
    <w:rsid w:val="002429D2"/>
    <w:rsid w:val="00242B45"/>
    <w:rsid w:val="00283A4A"/>
    <w:rsid w:val="00313C73"/>
    <w:rsid w:val="00326A03"/>
    <w:rsid w:val="00381208"/>
    <w:rsid w:val="003F2C30"/>
    <w:rsid w:val="00477CD9"/>
    <w:rsid w:val="004971F4"/>
    <w:rsid w:val="0058009A"/>
    <w:rsid w:val="005A3A80"/>
    <w:rsid w:val="005C314F"/>
    <w:rsid w:val="005F244B"/>
    <w:rsid w:val="006F7641"/>
    <w:rsid w:val="007119D4"/>
    <w:rsid w:val="007209BF"/>
    <w:rsid w:val="00772386"/>
    <w:rsid w:val="00782B51"/>
    <w:rsid w:val="00791B91"/>
    <w:rsid w:val="007B4D66"/>
    <w:rsid w:val="00807420"/>
    <w:rsid w:val="008536C6"/>
    <w:rsid w:val="00862FBC"/>
    <w:rsid w:val="008C71BF"/>
    <w:rsid w:val="009277A9"/>
    <w:rsid w:val="00947A12"/>
    <w:rsid w:val="009728E5"/>
    <w:rsid w:val="009B1C2A"/>
    <w:rsid w:val="009D0BB6"/>
    <w:rsid w:val="009F02C4"/>
    <w:rsid w:val="00A479BD"/>
    <w:rsid w:val="00A72E66"/>
    <w:rsid w:val="00A80F91"/>
    <w:rsid w:val="00A94BC1"/>
    <w:rsid w:val="00B22468"/>
    <w:rsid w:val="00B41588"/>
    <w:rsid w:val="00B43C64"/>
    <w:rsid w:val="00B72091"/>
    <w:rsid w:val="00B91227"/>
    <w:rsid w:val="00C267C9"/>
    <w:rsid w:val="00C3409E"/>
    <w:rsid w:val="00C82192"/>
    <w:rsid w:val="00C90C98"/>
    <w:rsid w:val="00CF1156"/>
    <w:rsid w:val="00CF3977"/>
    <w:rsid w:val="00D44CB4"/>
    <w:rsid w:val="00D87F2F"/>
    <w:rsid w:val="00DD3285"/>
    <w:rsid w:val="00DF0A43"/>
    <w:rsid w:val="00E00E64"/>
    <w:rsid w:val="00E20687"/>
    <w:rsid w:val="00E51ACC"/>
    <w:rsid w:val="00EC4C9F"/>
    <w:rsid w:val="00F16C41"/>
    <w:rsid w:val="00F32DCE"/>
    <w:rsid w:val="00F66EAC"/>
    <w:rsid w:val="00FE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20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20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84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png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1DF85-D6C8-4B73-BAF4-DC553B4AC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47</Pages>
  <Words>2172</Words>
  <Characters>12385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7</dc:creator>
  <cp:keywords/>
  <dc:description/>
  <cp:lastModifiedBy>Михаил</cp:lastModifiedBy>
  <cp:revision>36</cp:revision>
  <cp:lastPrinted>2016-11-30T13:15:00Z</cp:lastPrinted>
  <dcterms:created xsi:type="dcterms:W3CDTF">2016-11-30T11:35:00Z</dcterms:created>
  <dcterms:modified xsi:type="dcterms:W3CDTF">2017-09-18T18:41:00Z</dcterms:modified>
</cp:coreProperties>
</file>